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71D" w:rsidRDefault="00D1571D" w:rsidP="00D1571D">
      <w:pPr>
        <w:pStyle w:val="CopymasterRunningHead"/>
      </w:pPr>
      <w:r>
        <w:t xml:space="preserve">YOUR LIFE 1 UNIT 14 </w:t>
      </w:r>
      <w:proofErr w:type="gramStart"/>
      <w:r>
        <w:t>You</w:t>
      </w:r>
      <w:proofErr w:type="gramEnd"/>
      <w:r>
        <w:t xml:space="preserve"> and your body – drugs and </w:t>
      </w:r>
      <w:proofErr w:type="spellStart"/>
      <w:r>
        <w:t>drugtaking</w:t>
      </w:r>
      <w:proofErr w:type="spellEnd"/>
    </w:p>
    <w:p w:rsidR="00D1571D" w:rsidRDefault="00D1571D" w:rsidP="00D1571D">
      <w:pPr>
        <w:pStyle w:val="CopymasterHead"/>
      </w:pPr>
      <w:r>
        <w:tab/>
        <w:t>14</w:t>
      </w:r>
      <w:r>
        <w:tab/>
        <w:t>The language of drugs</w:t>
      </w:r>
    </w:p>
    <w:p w:rsidR="00D1571D" w:rsidRDefault="00D1571D" w:rsidP="00D1571D">
      <w:pPr>
        <w:pStyle w:val="MainText"/>
      </w:pPr>
      <w:r>
        <w:t xml:space="preserve">Study the list of ten terms (below) that are often used when people discuss </w:t>
      </w:r>
      <w:proofErr w:type="spellStart"/>
      <w:r>
        <w:t>drugtaking</w:t>
      </w:r>
      <w:proofErr w:type="spellEnd"/>
      <w:r>
        <w:t>. Then write the correct term against its definition in the table. Check your answers in a class discussion.</w:t>
      </w:r>
    </w:p>
    <w:p w:rsidR="00D1571D" w:rsidRDefault="00D1571D" w:rsidP="00D1571D">
      <w:pPr>
        <w:pStyle w:val="MainText"/>
        <w:tabs>
          <w:tab w:val="left" w:pos="4686"/>
        </w:tabs>
        <w:contextualSpacing/>
        <w:rPr>
          <w:rStyle w:val="MainTextBold"/>
        </w:rPr>
      </w:pPr>
      <w:r>
        <w:rPr>
          <w:rStyle w:val="MainTextBold"/>
        </w:rPr>
        <w:t>Addiction</w:t>
      </w:r>
      <w:r>
        <w:rPr>
          <w:rStyle w:val="MainTextBold"/>
        </w:rPr>
        <w:tab/>
        <w:t>Psychological dependence</w:t>
      </w:r>
    </w:p>
    <w:p w:rsidR="00D1571D" w:rsidRDefault="00D1571D" w:rsidP="00D1571D">
      <w:pPr>
        <w:pStyle w:val="MainText"/>
        <w:tabs>
          <w:tab w:val="left" w:pos="4686"/>
        </w:tabs>
        <w:contextualSpacing/>
        <w:rPr>
          <w:rStyle w:val="MainTextBold"/>
        </w:rPr>
      </w:pPr>
      <w:r>
        <w:rPr>
          <w:rStyle w:val="MainTextBold"/>
        </w:rPr>
        <w:t xml:space="preserve">Depressants </w:t>
      </w:r>
      <w:r>
        <w:rPr>
          <w:rStyle w:val="MainTextBold"/>
        </w:rPr>
        <w:tab/>
        <w:t>Soft drugs</w:t>
      </w:r>
    </w:p>
    <w:p w:rsidR="00D1571D" w:rsidRDefault="00D1571D" w:rsidP="00D1571D">
      <w:pPr>
        <w:pStyle w:val="MainText"/>
        <w:tabs>
          <w:tab w:val="left" w:pos="4686"/>
        </w:tabs>
        <w:contextualSpacing/>
        <w:rPr>
          <w:rStyle w:val="MainTextBold"/>
        </w:rPr>
      </w:pPr>
      <w:r>
        <w:rPr>
          <w:rStyle w:val="MainTextBold"/>
        </w:rPr>
        <w:t xml:space="preserve">Hallucinogenic </w:t>
      </w:r>
      <w:r>
        <w:rPr>
          <w:rStyle w:val="MainTextBold"/>
        </w:rPr>
        <w:tab/>
        <w:t>Stimulants</w:t>
      </w:r>
    </w:p>
    <w:p w:rsidR="00D1571D" w:rsidRDefault="00D1571D" w:rsidP="00D1571D">
      <w:pPr>
        <w:pStyle w:val="MainText"/>
        <w:tabs>
          <w:tab w:val="left" w:pos="4686"/>
        </w:tabs>
        <w:contextualSpacing/>
        <w:rPr>
          <w:rStyle w:val="MainTextBold"/>
        </w:rPr>
      </w:pPr>
      <w:r>
        <w:rPr>
          <w:rStyle w:val="MainTextBold"/>
        </w:rPr>
        <w:t xml:space="preserve">Hard drugs </w:t>
      </w:r>
      <w:r>
        <w:rPr>
          <w:rStyle w:val="MainTextBold"/>
        </w:rPr>
        <w:tab/>
        <w:t>Tolerance</w:t>
      </w:r>
    </w:p>
    <w:p w:rsidR="00D1571D" w:rsidRPr="008744C5" w:rsidRDefault="00D1571D" w:rsidP="00D1571D">
      <w:pPr>
        <w:pStyle w:val="MainText"/>
        <w:tabs>
          <w:tab w:val="left" w:pos="4686"/>
        </w:tabs>
        <w:rPr>
          <w:rFonts w:ascii="Calibri-Bold" w:hAnsi="Calibri-Bold" w:cs="Calibri-Bold"/>
          <w:b/>
          <w:bCs/>
        </w:rPr>
      </w:pPr>
      <w:r>
        <w:rPr>
          <w:rStyle w:val="MainTextBold"/>
        </w:rPr>
        <w:t xml:space="preserve">Physical dependence </w:t>
      </w:r>
      <w:r>
        <w:rPr>
          <w:rStyle w:val="MainTextBold"/>
        </w:rPr>
        <w:tab/>
        <w:t>Withdrawal symptoms</w:t>
      </w:r>
      <w:bookmarkStart w:id="0" w:name="_GoBack"/>
      <w:bookmarkEnd w:id="0"/>
    </w:p>
    <w:tbl>
      <w:tblPr>
        <w:tblW w:w="0" w:type="auto"/>
        <w:tblInd w:w="113" w:type="dxa"/>
        <w:tblLayout w:type="fixed"/>
        <w:tblCellMar>
          <w:left w:w="0" w:type="dxa"/>
          <w:right w:w="0" w:type="dxa"/>
        </w:tblCellMar>
        <w:tblLook w:val="0000" w:firstRow="0" w:lastRow="0" w:firstColumn="0" w:lastColumn="0" w:noHBand="0" w:noVBand="0"/>
      </w:tblPr>
      <w:tblGrid>
        <w:gridCol w:w="514"/>
        <w:gridCol w:w="3462"/>
        <w:gridCol w:w="4749"/>
      </w:tblGrid>
      <w:tr w:rsidR="00D1571D" w:rsidTr="00D1571D">
        <w:trPr>
          <w:trHeight w:val="298"/>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rPr>
                <w:rFonts w:ascii="Calibri-Bold" w:hAnsi="Calibri-Bold" w:cs="Calibri-Bold"/>
                <w:b/>
                <w:bCs/>
              </w:rPr>
              <w:t>Term</w:t>
            </w: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rPr>
                <w:rFonts w:ascii="Calibri-Bold" w:hAnsi="Calibri-Bold" w:cs="Calibri-Bold"/>
                <w:b/>
                <w:bCs/>
              </w:rPr>
              <w:t>Definition</w:t>
            </w:r>
          </w:p>
        </w:tc>
      </w:tr>
      <w:tr w:rsidR="00D1571D" w:rsidTr="00873937">
        <w:trPr>
          <w:trHeight w:val="113"/>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113" w:type="dxa"/>
            </w:tcMar>
          </w:tcPr>
          <w:p w:rsidR="00D1571D" w:rsidRDefault="00D1571D" w:rsidP="00873937">
            <w:pPr>
              <w:pStyle w:val="MainText"/>
              <w:spacing w:after="0"/>
              <w:jc w:val="right"/>
            </w:pPr>
            <w:r>
              <w:rPr>
                <w:rFonts w:ascii="Calibri-Bold" w:hAnsi="Calibri-Bold" w:cs="Calibri-Bold"/>
                <w:b/>
                <w:bCs/>
              </w:rPr>
              <w:t>1</w:t>
            </w: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t>These drugs increase the activity of the brain and make people feel more alert, energetic and awake. Examples are caffeine, speed and ecstasy.</w:t>
            </w:r>
          </w:p>
        </w:tc>
      </w:tr>
      <w:tr w:rsidR="00D1571D" w:rsidTr="00873937">
        <w:trPr>
          <w:trHeight w:val="113"/>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113" w:type="dxa"/>
            </w:tcMar>
          </w:tcPr>
          <w:p w:rsidR="00D1571D" w:rsidRDefault="00D1571D" w:rsidP="00873937">
            <w:pPr>
              <w:pStyle w:val="MainText"/>
              <w:spacing w:after="0"/>
              <w:jc w:val="right"/>
            </w:pPr>
            <w:r>
              <w:rPr>
                <w:rFonts w:ascii="Calibri-Bold" w:hAnsi="Calibri-Bold" w:cs="Calibri-Bold"/>
                <w:b/>
                <w:bCs/>
              </w:rPr>
              <w:t>2</w:t>
            </w: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t>This is when a drug is craved so much that it is impossible to stop taking it.</w:t>
            </w:r>
          </w:p>
        </w:tc>
      </w:tr>
      <w:tr w:rsidR="00D1571D" w:rsidTr="00873937">
        <w:trPr>
          <w:trHeight w:val="113"/>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113" w:type="dxa"/>
            </w:tcMar>
          </w:tcPr>
          <w:p w:rsidR="00D1571D" w:rsidRDefault="00D1571D" w:rsidP="00873937">
            <w:pPr>
              <w:pStyle w:val="MainText"/>
              <w:spacing w:after="0"/>
              <w:jc w:val="right"/>
            </w:pPr>
            <w:r>
              <w:rPr>
                <w:rFonts w:ascii="Calibri-Bold" w:hAnsi="Calibri-Bold" w:cs="Calibri-Bold"/>
                <w:b/>
                <w:bCs/>
              </w:rPr>
              <w:t>3</w:t>
            </w: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t>These are drugs which are taken for social purposes (also known as recreational drugs), such as cannabis. They do not have withdrawal symptoms when given up. However, such drugs are not safe.</w:t>
            </w:r>
          </w:p>
        </w:tc>
      </w:tr>
      <w:tr w:rsidR="00D1571D" w:rsidTr="00873937">
        <w:trPr>
          <w:trHeight w:val="113"/>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113" w:type="dxa"/>
            </w:tcMar>
          </w:tcPr>
          <w:p w:rsidR="00D1571D" w:rsidRDefault="00D1571D" w:rsidP="00873937">
            <w:pPr>
              <w:pStyle w:val="MainText"/>
              <w:spacing w:after="0"/>
              <w:jc w:val="right"/>
            </w:pPr>
            <w:r>
              <w:rPr>
                <w:rFonts w:ascii="Calibri-Bold" w:hAnsi="Calibri-Bold" w:cs="Calibri-Bold"/>
                <w:b/>
                <w:bCs/>
              </w:rPr>
              <w:t>4</w:t>
            </w: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t>A term used to describe drugs, such as LSD, that distort the senses. They can cause users to see and hear things that are not really there.</w:t>
            </w:r>
          </w:p>
        </w:tc>
      </w:tr>
      <w:tr w:rsidR="00D1571D" w:rsidTr="00873937">
        <w:trPr>
          <w:trHeight w:val="113"/>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113" w:type="dxa"/>
            </w:tcMar>
          </w:tcPr>
          <w:p w:rsidR="00D1571D" w:rsidRDefault="00D1571D" w:rsidP="00873937">
            <w:pPr>
              <w:pStyle w:val="MainText"/>
              <w:spacing w:after="0"/>
              <w:jc w:val="right"/>
            </w:pPr>
            <w:r>
              <w:rPr>
                <w:rFonts w:ascii="Calibri-Bold" w:hAnsi="Calibri-Bold" w:cs="Calibri-Bold"/>
                <w:b/>
                <w:bCs/>
              </w:rPr>
              <w:t>5</w:t>
            </w: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t>This is when someone needs to keep taking a drug to feel okay and cope with their life, even though their body is not physically dependent.</w:t>
            </w:r>
          </w:p>
        </w:tc>
      </w:tr>
      <w:tr w:rsidR="00D1571D" w:rsidTr="00873937">
        <w:trPr>
          <w:trHeight w:val="113"/>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113" w:type="dxa"/>
            </w:tcMar>
          </w:tcPr>
          <w:p w:rsidR="00D1571D" w:rsidRDefault="00D1571D" w:rsidP="00873937">
            <w:pPr>
              <w:pStyle w:val="MainText"/>
              <w:spacing w:after="0"/>
              <w:jc w:val="right"/>
            </w:pPr>
            <w:r>
              <w:rPr>
                <w:rFonts w:ascii="Calibri-Bold" w:hAnsi="Calibri-Bold" w:cs="Calibri-Bold"/>
                <w:b/>
                <w:bCs/>
              </w:rPr>
              <w:t>6</w:t>
            </w: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t>This is when the body gets so used to a drug that larger and larger amounts of the drug are needed in order to maintain the same feeling.</w:t>
            </w:r>
          </w:p>
        </w:tc>
      </w:tr>
      <w:tr w:rsidR="00D1571D" w:rsidTr="00873937">
        <w:trPr>
          <w:trHeight w:val="113"/>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113" w:type="dxa"/>
            </w:tcMar>
          </w:tcPr>
          <w:p w:rsidR="00D1571D" w:rsidRDefault="00D1571D" w:rsidP="00873937">
            <w:pPr>
              <w:pStyle w:val="MainText"/>
              <w:spacing w:after="0"/>
              <w:jc w:val="right"/>
            </w:pPr>
            <w:r>
              <w:rPr>
                <w:rFonts w:ascii="Calibri-Bold" w:hAnsi="Calibri-Bold" w:cs="Calibri-Bold"/>
                <w:b/>
                <w:bCs/>
              </w:rPr>
              <w:t>7</w:t>
            </w: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t>These drugs, such as heroin, slow down the activity of the brain, creating a feeling of relaxation, sleepiness and a loss of anxiety.</w:t>
            </w:r>
          </w:p>
        </w:tc>
      </w:tr>
      <w:tr w:rsidR="00D1571D" w:rsidTr="00873937">
        <w:trPr>
          <w:trHeight w:val="113"/>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113" w:type="dxa"/>
            </w:tcMar>
          </w:tcPr>
          <w:p w:rsidR="00D1571D" w:rsidRDefault="00D1571D" w:rsidP="00873937">
            <w:pPr>
              <w:pStyle w:val="MainText"/>
              <w:spacing w:after="0"/>
              <w:jc w:val="right"/>
            </w:pPr>
            <w:r>
              <w:rPr>
                <w:rFonts w:ascii="Calibri-Bold" w:hAnsi="Calibri-Bold" w:cs="Calibri-Bold"/>
                <w:b/>
                <w:bCs/>
              </w:rPr>
              <w:t>8</w:t>
            </w: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t>Physical and mental reactions to a drug being denied to a user, for example, shaking, sweating, vomiting, night terrors and anxiety.</w:t>
            </w:r>
          </w:p>
        </w:tc>
      </w:tr>
      <w:tr w:rsidR="00D1571D" w:rsidTr="00873937">
        <w:trPr>
          <w:trHeight w:val="113"/>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113" w:type="dxa"/>
            </w:tcMar>
          </w:tcPr>
          <w:p w:rsidR="00D1571D" w:rsidRDefault="00D1571D" w:rsidP="00873937">
            <w:pPr>
              <w:pStyle w:val="MainText"/>
              <w:spacing w:after="0"/>
              <w:jc w:val="right"/>
            </w:pPr>
            <w:r>
              <w:rPr>
                <w:rFonts w:ascii="Calibri-Bold" w:hAnsi="Calibri-Bold" w:cs="Calibri-Bold"/>
                <w:b/>
                <w:bCs/>
              </w:rPr>
              <w:t>9</w:t>
            </w: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t>These drugs, such as heroin and cocaine, have powerful effects. They are addictive and hard to give up.</w:t>
            </w:r>
          </w:p>
        </w:tc>
      </w:tr>
      <w:tr w:rsidR="00D1571D" w:rsidTr="00873937">
        <w:trPr>
          <w:trHeight w:val="113"/>
        </w:trPr>
        <w:tc>
          <w:tcPr>
            <w:tcW w:w="514"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113" w:type="dxa"/>
            </w:tcMar>
          </w:tcPr>
          <w:p w:rsidR="00D1571D" w:rsidRDefault="00D1571D" w:rsidP="00873937">
            <w:pPr>
              <w:pStyle w:val="MainText"/>
              <w:spacing w:after="0"/>
              <w:jc w:val="right"/>
            </w:pPr>
            <w:r>
              <w:rPr>
                <w:rFonts w:ascii="Calibri-Bold" w:hAnsi="Calibri-Bold" w:cs="Calibri-Bold"/>
                <w:b/>
                <w:bCs/>
              </w:rPr>
              <w:t>10</w:t>
            </w:r>
          </w:p>
        </w:tc>
        <w:tc>
          <w:tcPr>
            <w:tcW w:w="3462"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NoParagraphStyle"/>
              <w:spacing w:line="240" w:lineRule="auto"/>
              <w:textAlignment w:val="auto"/>
              <w:rPr>
                <w:rFonts w:ascii="Calibri-Bold" w:hAnsi="Calibri-Bold" w:cs="Times New Roman"/>
                <w:color w:val="auto"/>
                <w:lang w:val="en-US"/>
              </w:rPr>
            </w:pPr>
          </w:p>
        </w:tc>
        <w:tc>
          <w:tcPr>
            <w:tcW w:w="4749" w:type="dxa"/>
            <w:tcBorders>
              <w:top w:val="single" w:sz="8" w:space="0" w:color="000000"/>
              <w:left w:val="single" w:sz="8" w:space="0" w:color="000000"/>
              <w:bottom w:val="single" w:sz="8" w:space="0" w:color="000000"/>
              <w:right w:val="single" w:sz="8" w:space="0" w:color="000000"/>
            </w:tcBorders>
            <w:tcMar>
              <w:top w:w="113" w:type="dxa"/>
              <w:left w:w="113" w:type="dxa"/>
              <w:bottom w:w="113" w:type="dxa"/>
              <w:right w:w="80" w:type="dxa"/>
            </w:tcMar>
          </w:tcPr>
          <w:p w:rsidR="00D1571D" w:rsidRDefault="00D1571D" w:rsidP="00873937">
            <w:pPr>
              <w:pStyle w:val="MainText"/>
              <w:spacing w:after="0"/>
            </w:pPr>
            <w:r>
              <w:t>This is when drugs have to be taken on such a regular basis that the body needs regular doses to avoid withdrawal symptoms.</w:t>
            </w:r>
          </w:p>
        </w:tc>
      </w:tr>
    </w:tbl>
    <w:p w:rsidR="00285624" w:rsidRPr="00D1571D" w:rsidRDefault="00285624" w:rsidP="00D1571D"/>
    <w:sectPr w:rsidR="00285624" w:rsidRPr="00D1571D" w:rsidSect="00D1571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Bold">
    <w:altName w:val="Calibri"/>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C7B"/>
    <w:rsid w:val="00285624"/>
    <w:rsid w:val="00451C7B"/>
    <w:rsid w:val="007B3517"/>
    <w:rsid w:val="00D15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517"/>
    <w:pPr>
      <w:spacing w:after="0" w:line="240" w:lineRule="auto"/>
    </w:pPr>
    <w:rPr>
      <w:rFonts w:eastAsiaTheme="minorEastAsi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 Text"/>
    <w:basedOn w:val="Normal"/>
    <w:uiPriority w:val="99"/>
    <w:rsid w:val="007B3517"/>
    <w:pPr>
      <w:widowControl w:val="0"/>
      <w:suppressAutoHyphens/>
      <w:autoSpaceDE w:val="0"/>
      <w:autoSpaceDN w:val="0"/>
      <w:adjustRightInd w:val="0"/>
      <w:spacing w:after="113" w:line="260" w:lineRule="atLeast"/>
      <w:textAlignment w:val="center"/>
    </w:pPr>
    <w:rPr>
      <w:rFonts w:ascii="Calibri" w:eastAsia="Times New Roman" w:hAnsi="Calibri" w:cs="Calibri"/>
      <w:color w:val="000000"/>
      <w:sz w:val="19"/>
      <w:szCs w:val="19"/>
      <w:lang w:val="en-GB"/>
    </w:rPr>
  </w:style>
  <w:style w:type="paragraph" w:customStyle="1" w:styleId="CopymasterRunningHead">
    <w:name w:val="Copymaster Running Head"/>
    <w:basedOn w:val="Normal"/>
    <w:uiPriority w:val="99"/>
    <w:rsid w:val="007B3517"/>
    <w:pPr>
      <w:pageBreakBefore/>
      <w:widowControl w:val="0"/>
      <w:suppressAutoHyphens/>
      <w:autoSpaceDE w:val="0"/>
      <w:autoSpaceDN w:val="0"/>
      <w:adjustRightInd w:val="0"/>
      <w:spacing w:after="240" w:line="260" w:lineRule="atLeast"/>
      <w:jc w:val="right"/>
      <w:textAlignment w:val="center"/>
    </w:pPr>
    <w:rPr>
      <w:rFonts w:ascii="Calibri" w:eastAsia="Times New Roman" w:hAnsi="Calibri" w:cs="Calibri"/>
      <w:color w:val="000000"/>
      <w:spacing w:val="1"/>
      <w:sz w:val="22"/>
      <w:szCs w:val="22"/>
      <w:lang w:val="en-GB"/>
    </w:rPr>
  </w:style>
  <w:style w:type="paragraph" w:customStyle="1" w:styleId="CopymasterHead">
    <w:name w:val="Copymaster Head"/>
    <w:basedOn w:val="Normal"/>
    <w:uiPriority w:val="99"/>
    <w:rsid w:val="007B3517"/>
    <w:pPr>
      <w:widowControl w:val="0"/>
      <w:tabs>
        <w:tab w:val="center" w:pos="640"/>
      </w:tabs>
      <w:suppressAutoHyphens/>
      <w:autoSpaceDE w:val="0"/>
      <w:autoSpaceDN w:val="0"/>
      <w:adjustRightInd w:val="0"/>
      <w:spacing w:after="360" w:line="260" w:lineRule="atLeast"/>
      <w:ind w:left="1304" w:hanging="1304"/>
      <w:textAlignment w:val="center"/>
    </w:pPr>
    <w:rPr>
      <w:rFonts w:ascii="Calibri" w:eastAsia="Times New Roman" w:hAnsi="Calibri" w:cs="Calibri"/>
      <w:b/>
      <w:color w:val="000000"/>
      <w:spacing w:val="2"/>
      <w:sz w:val="40"/>
      <w:szCs w:val="40"/>
      <w:lang w:val="en-GB"/>
    </w:rPr>
  </w:style>
  <w:style w:type="paragraph" w:customStyle="1" w:styleId="CMQuestion">
    <w:name w:val="CM Question"/>
    <w:basedOn w:val="MainText"/>
    <w:uiPriority w:val="99"/>
    <w:rsid w:val="007B3517"/>
    <w:pPr>
      <w:spacing w:before="170" w:after="57"/>
      <w:ind w:left="283" w:hanging="283"/>
    </w:pPr>
    <w:rPr>
      <w:sz w:val="20"/>
      <w:szCs w:val="20"/>
    </w:rPr>
  </w:style>
  <w:style w:type="character" w:customStyle="1" w:styleId="MainTextBold">
    <w:name w:val="Main Text Bold"/>
    <w:uiPriority w:val="99"/>
    <w:qFormat/>
    <w:rsid w:val="007B3517"/>
    <w:rPr>
      <w:rFonts w:ascii="Calibri-Bold" w:hAnsi="Calibri-Bold" w:cs="Calibri-Bold"/>
      <w:b/>
      <w:bCs/>
    </w:rPr>
  </w:style>
  <w:style w:type="paragraph" w:customStyle="1" w:styleId="NoParagraphStyle">
    <w:name w:val="[No Paragraph Style]"/>
    <w:rsid w:val="00D1571D"/>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517"/>
    <w:pPr>
      <w:spacing w:after="0" w:line="240" w:lineRule="auto"/>
    </w:pPr>
    <w:rPr>
      <w:rFonts w:eastAsiaTheme="minorEastAsi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 Text"/>
    <w:basedOn w:val="Normal"/>
    <w:uiPriority w:val="99"/>
    <w:rsid w:val="007B3517"/>
    <w:pPr>
      <w:widowControl w:val="0"/>
      <w:suppressAutoHyphens/>
      <w:autoSpaceDE w:val="0"/>
      <w:autoSpaceDN w:val="0"/>
      <w:adjustRightInd w:val="0"/>
      <w:spacing w:after="113" w:line="260" w:lineRule="atLeast"/>
      <w:textAlignment w:val="center"/>
    </w:pPr>
    <w:rPr>
      <w:rFonts w:ascii="Calibri" w:eastAsia="Times New Roman" w:hAnsi="Calibri" w:cs="Calibri"/>
      <w:color w:val="000000"/>
      <w:sz w:val="19"/>
      <w:szCs w:val="19"/>
      <w:lang w:val="en-GB"/>
    </w:rPr>
  </w:style>
  <w:style w:type="paragraph" w:customStyle="1" w:styleId="CopymasterRunningHead">
    <w:name w:val="Copymaster Running Head"/>
    <w:basedOn w:val="Normal"/>
    <w:uiPriority w:val="99"/>
    <w:rsid w:val="007B3517"/>
    <w:pPr>
      <w:pageBreakBefore/>
      <w:widowControl w:val="0"/>
      <w:suppressAutoHyphens/>
      <w:autoSpaceDE w:val="0"/>
      <w:autoSpaceDN w:val="0"/>
      <w:adjustRightInd w:val="0"/>
      <w:spacing w:after="240" w:line="260" w:lineRule="atLeast"/>
      <w:jc w:val="right"/>
      <w:textAlignment w:val="center"/>
    </w:pPr>
    <w:rPr>
      <w:rFonts w:ascii="Calibri" w:eastAsia="Times New Roman" w:hAnsi="Calibri" w:cs="Calibri"/>
      <w:color w:val="000000"/>
      <w:spacing w:val="1"/>
      <w:sz w:val="22"/>
      <w:szCs w:val="22"/>
      <w:lang w:val="en-GB"/>
    </w:rPr>
  </w:style>
  <w:style w:type="paragraph" w:customStyle="1" w:styleId="CopymasterHead">
    <w:name w:val="Copymaster Head"/>
    <w:basedOn w:val="Normal"/>
    <w:uiPriority w:val="99"/>
    <w:rsid w:val="007B3517"/>
    <w:pPr>
      <w:widowControl w:val="0"/>
      <w:tabs>
        <w:tab w:val="center" w:pos="640"/>
      </w:tabs>
      <w:suppressAutoHyphens/>
      <w:autoSpaceDE w:val="0"/>
      <w:autoSpaceDN w:val="0"/>
      <w:adjustRightInd w:val="0"/>
      <w:spacing w:after="360" w:line="260" w:lineRule="atLeast"/>
      <w:ind w:left="1304" w:hanging="1304"/>
      <w:textAlignment w:val="center"/>
    </w:pPr>
    <w:rPr>
      <w:rFonts w:ascii="Calibri" w:eastAsia="Times New Roman" w:hAnsi="Calibri" w:cs="Calibri"/>
      <w:b/>
      <w:color w:val="000000"/>
      <w:spacing w:val="2"/>
      <w:sz w:val="40"/>
      <w:szCs w:val="40"/>
      <w:lang w:val="en-GB"/>
    </w:rPr>
  </w:style>
  <w:style w:type="paragraph" w:customStyle="1" w:styleId="CMQuestion">
    <w:name w:val="CM Question"/>
    <w:basedOn w:val="MainText"/>
    <w:uiPriority w:val="99"/>
    <w:rsid w:val="007B3517"/>
    <w:pPr>
      <w:spacing w:before="170" w:after="57"/>
      <w:ind w:left="283" w:hanging="283"/>
    </w:pPr>
    <w:rPr>
      <w:sz w:val="20"/>
      <w:szCs w:val="20"/>
    </w:rPr>
  </w:style>
  <w:style w:type="character" w:customStyle="1" w:styleId="MainTextBold">
    <w:name w:val="Main Text Bold"/>
    <w:uiPriority w:val="99"/>
    <w:qFormat/>
    <w:rsid w:val="007B3517"/>
    <w:rPr>
      <w:rFonts w:ascii="Calibri-Bold" w:hAnsi="Calibri-Bold" w:cs="Calibri-Bold"/>
      <w:b/>
      <w:bCs/>
    </w:rPr>
  </w:style>
  <w:style w:type="paragraph" w:customStyle="1" w:styleId="NoParagraphStyle">
    <w:name w:val="[No Paragraph Style]"/>
    <w:rsid w:val="00D1571D"/>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1547</Characters>
  <Application>Microsoft Office Word</Application>
  <DocSecurity>0</DocSecurity>
  <Lines>12</Lines>
  <Paragraphs>3</Paragraphs>
  <ScaleCrop>false</ScaleCrop>
  <Company/>
  <LinksUpToDate>false</LinksUpToDate>
  <CharactersWithSpaces>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Shapla</dc:creator>
  <cp:keywords/>
  <dc:description/>
  <cp:lastModifiedBy>Shapla</cp:lastModifiedBy>
  <cp:revision>3</cp:revision>
  <dcterms:created xsi:type="dcterms:W3CDTF">2020-07-02T22:57:00Z</dcterms:created>
  <dcterms:modified xsi:type="dcterms:W3CDTF">2020-07-02T23:03:00Z</dcterms:modified>
</cp:coreProperties>
</file>